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D905" w14:textId="77777777" w:rsidR="00F54B99" w:rsidRDefault="00F54B99" w:rsidP="00F54B99">
      <w:pPr>
        <w:pStyle w:val="1"/>
        <w:rPr>
          <w:kern w:val="36"/>
          <w:sz w:val="48"/>
          <w:szCs w:val="48"/>
        </w:rPr>
      </w:pPr>
      <w:r>
        <w:t>XPON STICK Product User Manual</w:t>
      </w:r>
    </w:p>
    <w:p w14:paraId="3F9B40DA" w14:textId="35859EDC" w:rsidR="00F54B99" w:rsidRPr="00ED6EE7" w:rsidRDefault="00F54B99" w:rsidP="00781FCA">
      <w:pPr>
        <w:pStyle w:val="a3"/>
        <w:numPr>
          <w:ilvl w:val="0"/>
          <w:numId w:val="9"/>
        </w:numPr>
        <w:tabs>
          <w:tab w:val="left" w:pos="0"/>
        </w:tabs>
        <w:rPr>
          <w:rFonts w:asciiTheme="minorHAnsi" w:eastAsiaTheme="minorEastAsia" w:hAnsiTheme="minorHAnsi" w:cstheme="minorBidi"/>
          <w:b/>
          <w:bCs/>
          <w:kern w:val="2"/>
          <w:sz w:val="28"/>
          <w:szCs w:val="28"/>
        </w:rPr>
      </w:pPr>
      <w:r w:rsidRPr="00ED6EE7">
        <w:rPr>
          <w:rFonts w:asciiTheme="minorHAnsi" w:eastAsiaTheme="minorEastAsia" w:hAnsiTheme="minorHAnsi" w:cstheme="minorBidi"/>
          <w:b/>
          <w:bCs/>
          <w:kern w:val="2"/>
          <w:sz w:val="28"/>
          <w:szCs w:val="28"/>
        </w:rPr>
        <w:t>Product Introduction</w:t>
      </w:r>
    </w:p>
    <w:p w14:paraId="4213CAA7" w14:textId="77777777" w:rsidR="00F54B99" w:rsidRDefault="00F54B99" w:rsidP="00F54B99">
      <w:pPr>
        <w:pStyle w:val="a3"/>
        <w:ind w:left="720"/>
      </w:pPr>
      <w:r>
        <w:t>Product Name: XPON STICK ONU (GPON/EPON Adaptive), commonly known as "Cat Stick"</w:t>
      </w:r>
    </w:p>
    <w:p w14:paraId="0C52523F" w14:textId="77777777" w:rsidR="00F54B99" w:rsidRDefault="00F54B99" w:rsidP="00F54B99">
      <w:pPr>
        <w:pStyle w:val="a3"/>
        <w:ind w:left="720"/>
      </w:pPr>
      <w:r>
        <w:t xml:space="preserve">Chip Solution: </w:t>
      </w:r>
      <w:proofErr w:type="spellStart"/>
      <w:r>
        <w:rPr>
          <w:rStyle w:val="a4"/>
          <w:rFonts w:eastAsiaTheme="majorEastAsia"/>
        </w:rPr>
        <w:t>Galachip</w:t>
      </w:r>
      <w:proofErr w:type="spellEnd"/>
      <w:r>
        <w:rPr>
          <w:rStyle w:val="a4"/>
          <w:rFonts w:eastAsiaTheme="majorEastAsia"/>
        </w:rPr>
        <w:t xml:space="preserve"> GC1601A</w:t>
      </w:r>
    </w:p>
    <w:p w14:paraId="4D29EBBD" w14:textId="77777777" w:rsidR="00F54B99" w:rsidRDefault="00F54B99" w:rsidP="00F54B99">
      <w:pPr>
        <w:pStyle w:val="a3"/>
        <w:ind w:left="720"/>
      </w:pPr>
      <w:r>
        <w:t>Product Features:</w:t>
      </w:r>
    </w:p>
    <w:p w14:paraId="089DDE37" w14:textId="77777777" w:rsidR="00F54B99" w:rsidRDefault="00F54B99" w:rsidP="00ED6EE7">
      <w:pPr>
        <w:pStyle w:val="a3"/>
        <w:numPr>
          <w:ilvl w:val="0"/>
          <w:numId w:val="2"/>
        </w:numPr>
        <w:ind w:firstLine="6"/>
      </w:pPr>
      <w:r>
        <w:t>3.3V power supply, maximum transmission distance of 20KM</w:t>
      </w:r>
    </w:p>
    <w:p w14:paraId="2B62A971" w14:textId="77777777" w:rsidR="00F54B99" w:rsidRDefault="00F54B99" w:rsidP="00ED6EE7">
      <w:pPr>
        <w:pStyle w:val="a3"/>
        <w:numPr>
          <w:ilvl w:val="0"/>
          <w:numId w:val="2"/>
        </w:numPr>
        <w:ind w:firstLine="6"/>
      </w:pPr>
      <w:r>
        <w:t>Supports data encryption</w:t>
      </w:r>
    </w:p>
    <w:p w14:paraId="030B1624" w14:textId="77777777" w:rsidR="00F54B99" w:rsidRDefault="00F54B99" w:rsidP="00ED6EE7">
      <w:pPr>
        <w:pStyle w:val="a3"/>
        <w:numPr>
          <w:ilvl w:val="0"/>
          <w:numId w:val="2"/>
        </w:numPr>
        <w:ind w:firstLine="6"/>
      </w:pPr>
      <w:r>
        <w:t>Compatible with SFP MSA</w:t>
      </w:r>
    </w:p>
    <w:p w14:paraId="5B5D1E7F" w14:textId="77777777" w:rsidR="00F54B99" w:rsidRDefault="00F54B99" w:rsidP="00ED6EE7">
      <w:pPr>
        <w:pStyle w:val="a3"/>
        <w:numPr>
          <w:ilvl w:val="0"/>
          <w:numId w:val="2"/>
        </w:numPr>
        <w:ind w:firstLine="6"/>
      </w:pPr>
      <w:r>
        <w:t>Supports VLAN function configuration</w:t>
      </w:r>
    </w:p>
    <w:p w14:paraId="1E67C98E" w14:textId="77777777" w:rsidR="00F54B99" w:rsidRDefault="00F54B99" w:rsidP="00ED6EE7">
      <w:pPr>
        <w:pStyle w:val="a3"/>
        <w:numPr>
          <w:ilvl w:val="0"/>
          <w:numId w:val="2"/>
        </w:numPr>
        <w:ind w:firstLine="6"/>
      </w:pPr>
      <w:r>
        <w:t>RoHS compliant</w:t>
      </w:r>
    </w:p>
    <w:p w14:paraId="0EAC07C8" w14:textId="77777777" w:rsidR="00F54B99" w:rsidRDefault="00F54B99" w:rsidP="00ED6EE7">
      <w:pPr>
        <w:pStyle w:val="a3"/>
        <w:numPr>
          <w:ilvl w:val="0"/>
          <w:numId w:val="2"/>
        </w:numPr>
        <w:ind w:firstLine="6"/>
      </w:pPr>
      <w:r>
        <w:t>Supports online software upgrades</w:t>
      </w:r>
    </w:p>
    <w:p w14:paraId="78B34A29" w14:textId="77777777" w:rsidR="00F54B99" w:rsidRDefault="00F54B99" w:rsidP="00ED6EE7">
      <w:pPr>
        <w:pStyle w:val="a3"/>
        <w:numPr>
          <w:ilvl w:val="0"/>
          <w:numId w:val="2"/>
        </w:numPr>
        <w:ind w:firstLine="6"/>
      </w:pPr>
      <w:r>
        <w:t>Supports fault alarms</w:t>
      </w:r>
    </w:p>
    <w:p w14:paraId="1131042E" w14:textId="77777777" w:rsidR="00F54B99" w:rsidRDefault="00F54B99" w:rsidP="00ED6EE7">
      <w:pPr>
        <w:pStyle w:val="a3"/>
        <w:numPr>
          <w:ilvl w:val="0"/>
          <w:numId w:val="2"/>
        </w:numPr>
        <w:ind w:firstLine="6"/>
      </w:pPr>
      <w:r>
        <w:t>Supports dynamic bandwidth allocation</w:t>
      </w:r>
    </w:p>
    <w:p w14:paraId="207A00CD" w14:textId="77777777" w:rsidR="00F54B99" w:rsidRDefault="00F54B99" w:rsidP="00ED6EE7">
      <w:pPr>
        <w:pStyle w:val="a3"/>
        <w:numPr>
          <w:ilvl w:val="0"/>
          <w:numId w:val="2"/>
        </w:numPr>
        <w:ind w:firstLine="6"/>
      </w:pPr>
      <w:r>
        <w:t>Supports multicast transmission</w:t>
      </w:r>
    </w:p>
    <w:p w14:paraId="037D72C5" w14:textId="77777777" w:rsidR="00F54B99" w:rsidRDefault="00F54B99" w:rsidP="00ED6EE7">
      <w:pPr>
        <w:pStyle w:val="a3"/>
        <w:numPr>
          <w:ilvl w:val="0"/>
          <w:numId w:val="2"/>
        </w:numPr>
        <w:ind w:firstLine="6"/>
      </w:pPr>
      <w:r>
        <w:t>Compatible with SC/APC or SC/UPC interfaces</w:t>
      </w:r>
    </w:p>
    <w:p w14:paraId="604AC9BC" w14:textId="77777777" w:rsidR="00F54B99" w:rsidRDefault="00F54B99" w:rsidP="00F54B99">
      <w:pPr>
        <w:spacing w:line="360" w:lineRule="auto"/>
        <w:ind w:left="420"/>
      </w:pPr>
    </w:p>
    <w:p w14:paraId="1FEA0BDE" w14:textId="72B6C51D" w:rsidR="00F54B99" w:rsidRPr="00ED6EE7" w:rsidRDefault="00F54B99" w:rsidP="00781FCA">
      <w:pPr>
        <w:pStyle w:val="a5"/>
        <w:numPr>
          <w:ilvl w:val="0"/>
          <w:numId w:val="9"/>
        </w:numPr>
        <w:rPr>
          <w:b/>
          <w:bCs/>
          <w:sz w:val="28"/>
          <w:szCs w:val="28"/>
        </w:rPr>
      </w:pPr>
      <w:r w:rsidRPr="00ED6EE7">
        <w:rPr>
          <w:b/>
          <w:bCs/>
          <w:sz w:val="28"/>
          <w:szCs w:val="28"/>
        </w:rPr>
        <w:t>Application Scenario Overview</w:t>
      </w:r>
    </w:p>
    <w:p w14:paraId="70D607E8" w14:textId="77777777" w:rsidR="00F54B99" w:rsidRPr="00F54B99" w:rsidRDefault="00F54B99" w:rsidP="00F54B99">
      <w:r w:rsidRPr="00F54B99">
        <w:t>The XPON STICK optical module, referred to as the "SFP (SFP+) packaged PON ONU module" in China Telecom's enterprise standards, is primarily used to replace SFU optical modems, enabling gigabit (10-gigabit) single-port photoelectric conversion in PON networks.</w:t>
      </w:r>
    </w:p>
    <w:p w14:paraId="5DFA3B54" w14:textId="77777777" w:rsidR="00F54B99" w:rsidRDefault="00F54B99" w:rsidP="00F54B99">
      <w:r w:rsidRPr="00F54B99">
        <w:t>The XPON STICK optical module fully meets the requirements of telecom-grade FTTB/FTTH/FTTO equipment. It can be hot-swapped into the SFP slot of a Layer 2 Ethernet switch, allowing the entire device to function as an ONT. This enables the device to directly connect to the GPON optical network. The central office OLT only needs to register the GPON STICK optical module like a regular optical modem, and the communication device can complete the switch from the original P2P network to the PON network.</w:t>
      </w:r>
    </w:p>
    <w:p w14:paraId="2BC9AEEE" w14:textId="77777777" w:rsidR="00165252" w:rsidRPr="00F54B99" w:rsidRDefault="00165252" w:rsidP="00F54B99"/>
    <w:p w14:paraId="63C2DCA8" w14:textId="5BFD324D" w:rsidR="00F54B99" w:rsidRPr="00ED6EE7" w:rsidRDefault="00F54B99" w:rsidP="00781FCA">
      <w:pPr>
        <w:pStyle w:val="a5"/>
        <w:numPr>
          <w:ilvl w:val="0"/>
          <w:numId w:val="9"/>
        </w:numPr>
        <w:rPr>
          <w:b/>
          <w:bCs/>
          <w:sz w:val="28"/>
          <w:szCs w:val="28"/>
        </w:rPr>
      </w:pPr>
      <w:r w:rsidRPr="00ED6EE7">
        <w:rPr>
          <w:b/>
          <w:bCs/>
          <w:sz w:val="28"/>
          <w:szCs w:val="28"/>
        </w:rPr>
        <w:t>Usage Instructions</w:t>
      </w:r>
    </w:p>
    <w:p w14:paraId="4597FC63" w14:textId="7581CF4E" w:rsidR="00F54B99" w:rsidRPr="00F54B99" w:rsidRDefault="00781FCA" w:rsidP="00781FCA">
      <w:r>
        <w:rPr>
          <w:rFonts w:hint="eastAsia"/>
        </w:rPr>
        <w:t xml:space="preserve">(1) </w:t>
      </w:r>
      <w:r w:rsidR="00F54B99" w:rsidRPr="00F54B99">
        <w:t>Insert the STICK module into the optical port of a switch or router and check if it can be pinged.</w:t>
      </w:r>
    </w:p>
    <w:p w14:paraId="49AB9CE9" w14:textId="77777777" w:rsidR="00814395" w:rsidRDefault="00814395"/>
    <w:p w14:paraId="57AF82EA" w14:textId="6763AB7D" w:rsidR="00814395" w:rsidRDefault="00000000">
      <w:r>
        <w:rPr>
          <w:rFonts w:hint="eastAsia"/>
        </w:rPr>
        <w:t>STICK</w:t>
      </w:r>
      <w:r w:rsidR="00310878">
        <w:rPr>
          <w:rFonts w:hint="eastAsia"/>
        </w:rPr>
        <w:t xml:space="preserve"> module </w:t>
      </w:r>
      <w:r>
        <w:rPr>
          <w:rFonts w:hint="eastAsia"/>
        </w:rPr>
        <w:t>IP address</w:t>
      </w:r>
      <w:r w:rsidR="00310878">
        <w:rPr>
          <w:rFonts w:hint="eastAsia"/>
        </w:rPr>
        <w:t xml:space="preserve"> is </w:t>
      </w:r>
      <w:r>
        <w:rPr>
          <w:rFonts w:hint="eastAsia"/>
          <w:highlight w:val="yellow"/>
        </w:rPr>
        <w:t>192.168.1.1</w:t>
      </w:r>
    </w:p>
    <w:p w14:paraId="033E36E9" w14:textId="77777777" w:rsidR="00814395" w:rsidRDefault="00000000">
      <w:pPr>
        <w:spacing w:line="360" w:lineRule="auto"/>
      </w:pPr>
      <w:r>
        <w:rPr>
          <w:rFonts w:hint="eastAsia"/>
          <w:noProof/>
        </w:rPr>
        <w:lastRenderedPageBreak/>
        <w:drawing>
          <wp:inline distT="0" distB="0" distL="114300" distR="114300" wp14:anchorId="7E9F01AB" wp14:editId="350FF575">
            <wp:extent cx="4784090" cy="2461260"/>
            <wp:effectExtent l="0" t="0" r="1270" b="7620"/>
            <wp:docPr id="2" name="图片 2" descr="172173592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1735926120"/>
                    <pic:cNvPicPr>
                      <a:picLocks noChangeAspect="1"/>
                    </pic:cNvPicPr>
                  </pic:nvPicPr>
                  <pic:blipFill>
                    <a:blip r:embed="rId5"/>
                    <a:stretch>
                      <a:fillRect/>
                    </a:stretch>
                  </pic:blipFill>
                  <pic:spPr>
                    <a:xfrm>
                      <a:off x="0" y="0"/>
                      <a:ext cx="4784090" cy="2461260"/>
                    </a:xfrm>
                    <a:prstGeom prst="rect">
                      <a:avLst/>
                    </a:prstGeom>
                  </pic:spPr>
                </pic:pic>
              </a:graphicData>
            </a:graphic>
          </wp:inline>
        </w:drawing>
      </w:r>
    </w:p>
    <w:p w14:paraId="04CD2B57" w14:textId="7C8692C0" w:rsidR="00814395" w:rsidRDefault="00310878">
      <w:pPr>
        <w:spacing w:line="360" w:lineRule="auto"/>
        <w:rPr>
          <w:highlight w:val="yellow"/>
        </w:rPr>
      </w:pPr>
      <w:r>
        <w:rPr>
          <w:rFonts w:hint="eastAsia"/>
          <w:highlight w:val="yellow"/>
        </w:rPr>
        <w:t>User name</w:t>
      </w:r>
      <w:r w:rsidR="00000000">
        <w:rPr>
          <w:rFonts w:hint="eastAsia"/>
          <w:highlight w:val="yellow"/>
        </w:rPr>
        <w:t>：</w:t>
      </w:r>
      <w:r w:rsidR="00000000">
        <w:rPr>
          <w:rFonts w:hint="eastAsia"/>
          <w:highlight w:val="yellow"/>
        </w:rPr>
        <w:t>root</w:t>
      </w:r>
    </w:p>
    <w:p w14:paraId="4E045FE8" w14:textId="393FE11B" w:rsidR="00814395" w:rsidRDefault="00310878">
      <w:pPr>
        <w:spacing w:line="360" w:lineRule="auto"/>
        <w:rPr>
          <w:highlight w:val="yellow"/>
        </w:rPr>
      </w:pPr>
      <w:r>
        <w:rPr>
          <w:rFonts w:hint="eastAsia"/>
          <w:highlight w:val="yellow"/>
        </w:rPr>
        <w:t>password</w:t>
      </w:r>
      <w:r w:rsidR="00000000">
        <w:rPr>
          <w:rFonts w:hint="eastAsia"/>
          <w:highlight w:val="yellow"/>
        </w:rPr>
        <w:t>：</w:t>
      </w:r>
      <w:r w:rsidR="00000000">
        <w:rPr>
          <w:rFonts w:hint="eastAsia"/>
          <w:highlight w:val="yellow"/>
        </w:rPr>
        <w:t>root</w:t>
      </w:r>
    </w:p>
    <w:p w14:paraId="18E013B4" w14:textId="77777777" w:rsidR="00814395" w:rsidRDefault="00000000">
      <w:pPr>
        <w:spacing w:line="360" w:lineRule="auto"/>
      </w:pPr>
      <w:r>
        <w:rPr>
          <w:rFonts w:hint="eastAsia"/>
          <w:noProof/>
        </w:rPr>
        <w:drawing>
          <wp:inline distT="0" distB="0" distL="114300" distR="114300" wp14:anchorId="4048588E" wp14:editId="327A0B44">
            <wp:extent cx="2546350" cy="1408430"/>
            <wp:effectExtent l="0" t="0" r="13970" b="8890"/>
            <wp:docPr id="3" name="图片 3" descr="1721735979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1735979779"/>
                    <pic:cNvPicPr>
                      <a:picLocks noChangeAspect="1"/>
                    </pic:cNvPicPr>
                  </pic:nvPicPr>
                  <pic:blipFill>
                    <a:blip r:embed="rId6"/>
                    <a:stretch>
                      <a:fillRect/>
                    </a:stretch>
                  </pic:blipFill>
                  <pic:spPr>
                    <a:xfrm>
                      <a:off x="0" y="0"/>
                      <a:ext cx="2546350" cy="1408430"/>
                    </a:xfrm>
                    <a:prstGeom prst="rect">
                      <a:avLst/>
                    </a:prstGeom>
                  </pic:spPr>
                </pic:pic>
              </a:graphicData>
            </a:graphic>
          </wp:inline>
        </w:drawing>
      </w:r>
    </w:p>
    <w:p w14:paraId="67608F12" w14:textId="77777777" w:rsidR="00814395" w:rsidRDefault="00814395">
      <w:pPr>
        <w:spacing w:line="360" w:lineRule="auto"/>
      </w:pPr>
    </w:p>
    <w:p w14:paraId="7E5D8598" w14:textId="77777777" w:rsidR="00814395" w:rsidRDefault="00000000">
      <w:r>
        <w:rPr>
          <w:rFonts w:hint="eastAsia"/>
          <w:noProof/>
        </w:rPr>
        <w:drawing>
          <wp:inline distT="0" distB="0" distL="114300" distR="114300" wp14:anchorId="0F0EF4B7" wp14:editId="4BCECF1F">
            <wp:extent cx="4692015" cy="1760220"/>
            <wp:effectExtent l="0" t="0" r="1905" b="7620"/>
            <wp:docPr id="4" name="图片 4" descr="1721738829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1738829368"/>
                    <pic:cNvPicPr>
                      <a:picLocks noChangeAspect="1"/>
                    </pic:cNvPicPr>
                  </pic:nvPicPr>
                  <pic:blipFill>
                    <a:blip r:embed="rId7"/>
                    <a:stretch>
                      <a:fillRect/>
                    </a:stretch>
                  </pic:blipFill>
                  <pic:spPr>
                    <a:xfrm>
                      <a:off x="0" y="0"/>
                      <a:ext cx="4692015" cy="1760220"/>
                    </a:xfrm>
                    <a:prstGeom prst="rect">
                      <a:avLst/>
                    </a:prstGeom>
                  </pic:spPr>
                </pic:pic>
              </a:graphicData>
            </a:graphic>
          </wp:inline>
        </w:drawing>
      </w:r>
    </w:p>
    <w:p w14:paraId="64DB132D" w14:textId="77777777" w:rsidR="00814395" w:rsidRDefault="00814395"/>
    <w:p w14:paraId="437B8209" w14:textId="78B622E8" w:rsidR="00814395" w:rsidRDefault="00781FCA" w:rsidP="00781FCA">
      <w:pPr>
        <w:spacing w:line="360" w:lineRule="auto"/>
      </w:pPr>
      <w:r>
        <w:rPr>
          <w:rFonts w:hint="eastAsia"/>
        </w:rPr>
        <w:t xml:space="preserve">(2) </w:t>
      </w:r>
      <w:r w:rsidR="00310878" w:rsidRPr="00310878">
        <w:t>Main operation commands</w:t>
      </w:r>
    </w:p>
    <w:p w14:paraId="74386131" w14:textId="1B9CD37A" w:rsidR="00814395" w:rsidRDefault="00310878">
      <w:pPr>
        <w:spacing w:line="360" w:lineRule="auto"/>
        <w:rPr>
          <w:b/>
          <w:bCs/>
        </w:rPr>
      </w:pPr>
      <w:r w:rsidRPr="00310878">
        <w:rPr>
          <w:b/>
          <w:bCs/>
        </w:rPr>
        <w:t>Query MAC address</w:t>
      </w:r>
      <w:r w:rsidRPr="00310878">
        <w:rPr>
          <w:rFonts w:hint="eastAsia"/>
          <w:b/>
          <w:bCs/>
        </w:rPr>
        <w:t xml:space="preserve"> </w:t>
      </w:r>
      <w:r w:rsidR="00000000">
        <w:rPr>
          <w:rFonts w:hint="eastAsia"/>
          <w:b/>
          <w:bCs/>
        </w:rPr>
        <w:t>---</w:t>
      </w:r>
      <w:proofErr w:type="spellStart"/>
      <w:r w:rsidR="00000000">
        <w:rPr>
          <w:rFonts w:hint="eastAsia"/>
          <w:b/>
          <w:bCs/>
        </w:rPr>
        <w:t>gccli</w:t>
      </w:r>
      <w:proofErr w:type="spellEnd"/>
      <w:r w:rsidR="00000000">
        <w:rPr>
          <w:rFonts w:hint="eastAsia"/>
          <w:b/>
          <w:bCs/>
        </w:rPr>
        <w:t xml:space="preserve"> sys mac</w:t>
      </w:r>
    </w:p>
    <w:p w14:paraId="31F59168" w14:textId="77777777" w:rsidR="00814395" w:rsidRDefault="00000000">
      <w:pPr>
        <w:spacing w:line="360" w:lineRule="auto"/>
      </w:pPr>
      <w:r>
        <w:rPr>
          <w:rFonts w:hint="eastAsia"/>
        </w:rPr>
        <w:t xml:space="preserve">root@GC1601:~ # </w:t>
      </w:r>
      <w:proofErr w:type="spellStart"/>
      <w:r>
        <w:rPr>
          <w:rFonts w:hint="eastAsia"/>
          <w:highlight w:val="yellow"/>
        </w:rPr>
        <w:t>gccli</w:t>
      </w:r>
      <w:proofErr w:type="spellEnd"/>
      <w:r>
        <w:rPr>
          <w:rFonts w:hint="eastAsia"/>
          <w:highlight w:val="yellow"/>
        </w:rPr>
        <w:t xml:space="preserve"> sys mac</w:t>
      </w:r>
    </w:p>
    <w:p w14:paraId="34D81F52" w14:textId="77777777" w:rsidR="00814395" w:rsidRDefault="00000000">
      <w:pPr>
        <w:spacing w:line="360" w:lineRule="auto"/>
      </w:pPr>
      <w:r>
        <w:rPr>
          <w:rFonts w:hint="eastAsia"/>
        </w:rPr>
        <w:t>Mac Address:             80:A5:79:50:01:31</w:t>
      </w:r>
    </w:p>
    <w:p w14:paraId="62364CC7" w14:textId="77777777" w:rsidR="00814395" w:rsidRDefault="00000000">
      <w:pPr>
        <w:spacing w:line="360" w:lineRule="auto"/>
      </w:pPr>
      <w:r>
        <w:rPr>
          <w:rFonts w:hint="eastAsia"/>
        </w:rPr>
        <w:t xml:space="preserve">root@GC1601:~ # </w:t>
      </w:r>
    </w:p>
    <w:p w14:paraId="582C4CC7" w14:textId="0FC6EA88" w:rsidR="00814395" w:rsidRDefault="00450E1D">
      <w:pPr>
        <w:spacing w:line="360" w:lineRule="auto"/>
        <w:rPr>
          <w:rFonts w:hint="eastAsia"/>
        </w:rPr>
      </w:pPr>
      <w:r>
        <w:rPr>
          <w:rFonts w:hint="eastAsia"/>
          <w:b/>
          <w:bCs/>
        </w:rPr>
        <w:t xml:space="preserve">Modify </w:t>
      </w:r>
      <w:r w:rsidR="00000000">
        <w:rPr>
          <w:rFonts w:hint="eastAsia"/>
          <w:b/>
          <w:bCs/>
        </w:rPr>
        <w:t>MAC</w:t>
      </w:r>
      <w:r>
        <w:rPr>
          <w:rFonts w:hint="eastAsia"/>
          <w:b/>
          <w:bCs/>
        </w:rPr>
        <w:t xml:space="preserve"> address</w:t>
      </w:r>
      <w:r w:rsidR="00000000">
        <w:rPr>
          <w:rFonts w:hint="eastAsia"/>
          <w:b/>
          <w:bCs/>
        </w:rPr>
        <w:t>---</w:t>
      </w:r>
      <w:proofErr w:type="spellStart"/>
      <w:r w:rsidR="00000000">
        <w:rPr>
          <w:rFonts w:hint="eastAsia"/>
          <w:b/>
          <w:bCs/>
        </w:rPr>
        <w:t>gccli</w:t>
      </w:r>
      <w:proofErr w:type="spellEnd"/>
      <w:r w:rsidR="00000000">
        <w:rPr>
          <w:rFonts w:hint="eastAsia"/>
          <w:b/>
          <w:bCs/>
        </w:rPr>
        <w:t xml:space="preserve"> sys mac </w:t>
      </w:r>
      <w:proofErr w:type="spellStart"/>
      <w:r w:rsidR="00000000">
        <w:rPr>
          <w:rFonts w:hint="eastAsia"/>
          <w:b/>
          <w:bCs/>
        </w:rPr>
        <w:t>xx:xx:xx:xx:xx:xx</w:t>
      </w:r>
      <w:proofErr w:type="spellEnd"/>
      <w:r w:rsidR="00000000">
        <w:rPr>
          <w:rFonts w:hint="eastAsia"/>
          <w:b/>
          <w:bCs/>
        </w:rPr>
        <w:t>，</w:t>
      </w:r>
      <w:r>
        <w:rPr>
          <w:rFonts w:hint="eastAsia"/>
          <w:b/>
          <w:bCs/>
        </w:rPr>
        <w:t xml:space="preserve">then input </w:t>
      </w:r>
      <w:proofErr w:type="spellStart"/>
      <w:r w:rsidR="00000000">
        <w:rPr>
          <w:rFonts w:hint="eastAsia"/>
          <w:b/>
          <w:bCs/>
        </w:rPr>
        <w:t>gccli</w:t>
      </w:r>
      <w:proofErr w:type="spellEnd"/>
      <w:r w:rsidR="00000000">
        <w:rPr>
          <w:rFonts w:hint="eastAsia"/>
          <w:b/>
          <w:bCs/>
        </w:rPr>
        <w:t xml:space="preserve"> sys save </w:t>
      </w:r>
      <w:r>
        <w:rPr>
          <w:rFonts w:hint="eastAsia"/>
          <w:b/>
          <w:bCs/>
        </w:rPr>
        <w:t>to save</w:t>
      </w:r>
    </w:p>
    <w:p w14:paraId="368A4A02" w14:textId="77777777" w:rsidR="00814395" w:rsidRDefault="00000000">
      <w:pPr>
        <w:spacing w:line="360" w:lineRule="auto"/>
      </w:pPr>
      <w:r>
        <w:lastRenderedPageBreak/>
        <w:t>root@GC1601:~ #</w:t>
      </w:r>
      <w:r>
        <w:rPr>
          <w:highlight w:val="yellow"/>
        </w:rPr>
        <w:t xml:space="preserve"> </w:t>
      </w:r>
      <w:proofErr w:type="spellStart"/>
      <w:r>
        <w:rPr>
          <w:highlight w:val="yellow"/>
        </w:rPr>
        <w:t>gccli</w:t>
      </w:r>
      <w:proofErr w:type="spellEnd"/>
      <w:r>
        <w:rPr>
          <w:highlight w:val="yellow"/>
        </w:rPr>
        <w:t xml:space="preserve"> sys mac 80:A5:79:50:01:32</w:t>
      </w:r>
    </w:p>
    <w:p w14:paraId="7245EECA" w14:textId="77777777" w:rsidR="00814395" w:rsidRDefault="00000000">
      <w:pPr>
        <w:spacing w:line="360" w:lineRule="auto"/>
      </w:pPr>
      <w:r>
        <w:t>sys mac success</w:t>
      </w:r>
    </w:p>
    <w:p w14:paraId="7FE6A0D5" w14:textId="77777777" w:rsidR="00814395" w:rsidRDefault="00000000">
      <w:pPr>
        <w:spacing w:line="360" w:lineRule="auto"/>
      </w:pPr>
      <w:r>
        <w:t>root@GC1601:~ #</w:t>
      </w:r>
      <w:r>
        <w:rPr>
          <w:highlight w:val="yellow"/>
        </w:rPr>
        <w:t xml:space="preserve"> </w:t>
      </w:r>
      <w:proofErr w:type="spellStart"/>
      <w:r>
        <w:rPr>
          <w:highlight w:val="yellow"/>
        </w:rPr>
        <w:t>gccli</w:t>
      </w:r>
      <w:proofErr w:type="spellEnd"/>
      <w:r>
        <w:rPr>
          <w:highlight w:val="yellow"/>
        </w:rPr>
        <w:t xml:space="preserve"> sys save</w:t>
      </w:r>
    </w:p>
    <w:p w14:paraId="4DB5097C" w14:textId="77777777" w:rsidR="00814395" w:rsidRDefault="00000000">
      <w:pPr>
        <w:spacing w:line="360" w:lineRule="auto"/>
      </w:pPr>
      <w:r>
        <w:t>sys save success</w:t>
      </w:r>
    </w:p>
    <w:p w14:paraId="3539A87F" w14:textId="77777777" w:rsidR="00814395" w:rsidRDefault="00000000">
      <w:pPr>
        <w:spacing w:line="360" w:lineRule="auto"/>
      </w:pPr>
      <w:r>
        <w:t xml:space="preserve">root@GC1601:~ # </w:t>
      </w:r>
    </w:p>
    <w:p w14:paraId="0001F0CC" w14:textId="77777777" w:rsidR="00814395" w:rsidRDefault="00814395">
      <w:pPr>
        <w:spacing w:line="360" w:lineRule="auto"/>
      </w:pPr>
    </w:p>
    <w:p w14:paraId="657F81B9" w14:textId="1CC573A8" w:rsidR="00814395" w:rsidRDefault="00450E1D">
      <w:pPr>
        <w:spacing w:line="360" w:lineRule="auto"/>
      </w:pPr>
      <w:r>
        <w:rPr>
          <w:rFonts w:hint="eastAsia"/>
          <w:b/>
          <w:bCs/>
        </w:rPr>
        <w:t xml:space="preserve">Open </w:t>
      </w:r>
      <w:proofErr w:type="spellStart"/>
      <w:r w:rsidR="00000000">
        <w:rPr>
          <w:b/>
          <w:bCs/>
        </w:rPr>
        <w:t>tx</w:t>
      </w:r>
      <w:proofErr w:type="spellEnd"/>
      <w:r w:rsidR="00000000">
        <w:rPr>
          <w:b/>
          <w:bCs/>
        </w:rPr>
        <w:t xml:space="preserve"> power</w:t>
      </w:r>
      <w:r w:rsidR="00000000">
        <w:rPr>
          <w:rFonts w:hint="eastAsia"/>
          <w:b/>
          <w:bCs/>
        </w:rPr>
        <w:t>---</w:t>
      </w:r>
      <w:proofErr w:type="spellStart"/>
      <w:r w:rsidR="00000000">
        <w:rPr>
          <w:rFonts w:hint="eastAsia"/>
          <w:b/>
          <w:bCs/>
        </w:rPr>
        <w:t>gccli</w:t>
      </w:r>
      <w:proofErr w:type="spellEnd"/>
      <w:r w:rsidR="00000000">
        <w:rPr>
          <w:rFonts w:hint="eastAsia"/>
          <w:b/>
          <w:bCs/>
        </w:rPr>
        <w:t xml:space="preserve"> </w:t>
      </w:r>
      <w:proofErr w:type="spellStart"/>
      <w:r w:rsidR="00000000">
        <w:rPr>
          <w:rFonts w:hint="eastAsia"/>
          <w:b/>
          <w:bCs/>
        </w:rPr>
        <w:t>gpon</w:t>
      </w:r>
      <w:proofErr w:type="spellEnd"/>
      <w:r w:rsidR="00000000">
        <w:rPr>
          <w:rFonts w:hint="eastAsia"/>
          <w:b/>
          <w:bCs/>
        </w:rPr>
        <w:t xml:space="preserve"> </w:t>
      </w:r>
      <w:proofErr w:type="spellStart"/>
      <w:r w:rsidR="00000000">
        <w:rPr>
          <w:rFonts w:hint="eastAsia"/>
          <w:b/>
          <w:bCs/>
        </w:rPr>
        <w:t>tx</w:t>
      </w:r>
      <w:proofErr w:type="spellEnd"/>
      <w:r w:rsidR="00000000">
        <w:rPr>
          <w:rFonts w:hint="eastAsia"/>
          <w:b/>
          <w:bCs/>
        </w:rPr>
        <w:t xml:space="preserve"> 1</w:t>
      </w:r>
    </w:p>
    <w:p w14:paraId="67A07836" w14:textId="77777777" w:rsidR="00814395" w:rsidRDefault="00000000">
      <w:pPr>
        <w:spacing w:line="360" w:lineRule="auto"/>
      </w:pPr>
      <w:r>
        <w:t xml:space="preserve">root@GC1601:~ # </w:t>
      </w:r>
      <w:proofErr w:type="spellStart"/>
      <w:r>
        <w:rPr>
          <w:highlight w:val="yellow"/>
        </w:rPr>
        <w:t>gccli</w:t>
      </w:r>
      <w:proofErr w:type="spellEnd"/>
      <w:r>
        <w:rPr>
          <w:highlight w:val="yellow"/>
        </w:rPr>
        <w:t xml:space="preserve"> </w:t>
      </w:r>
      <w:proofErr w:type="spellStart"/>
      <w:r>
        <w:rPr>
          <w:highlight w:val="yellow"/>
        </w:rPr>
        <w:t>gpon</w:t>
      </w:r>
      <w:proofErr w:type="spellEnd"/>
      <w:r>
        <w:rPr>
          <w:highlight w:val="yellow"/>
        </w:rPr>
        <w:t xml:space="preserve"> </w:t>
      </w:r>
      <w:proofErr w:type="spellStart"/>
      <w:r>
        <w:rPr>
          <w:highlight w:val="yellow"/>
        </w:rPr>
        <w:t>tx</w:t>
      </w:r>
      <w:proofErr w:type="spellEnd"/>
      <w:r>
        <w:rPr>
          <w:highlight w:val="yellow"/>
        </w:rPr>
        <w:t xml:space="preserve"> 1</w:t>
      </w:r>
    </w:p>
    <w:p w14:paraId="1230ADCD" w14:textId="77777777" w:rsidR="00814395" w:rsidRDefault="00000000">
      <w:pPr>
        <w:spacing w:line="360" w:lineRule="auto"/>
      </w:pPr>
      <w:r>
        <w:t xml:space="preserve">root@GC1601:~ # </w:t>
      </w:r>
    </w:p>
    <w:p w14:paraId="70884073" w14:textId="77777777" w:rsidR="00814395" w:rsidRDefault="00814395">
      <w:pPr>
        <w:spacing w:line="360" w:lineRule="auto"/>
      </w:pPr>
    </w:p>
    <w:p w14:paraId="361D77B6" w14:textId="73D92AC9" w:rsidR="00814395" w:rsidRDefault="00450E1D">
      <w:pPr>
        <w:spacing w:line="360" w:lineRule="auto"/>
      </w:pPr>
      <w:r>
        <w:rPr>
          <w:rFonts w:hint="eastAsia"/>
          <w:b/>
          <w:bCs/>
        </w:rPr>
        <w:t xml:space="preserve">Close </w:t>
      </w:r>
      <w:proofErr w:type="spellStart"/>
      <w:r w:rsidR="00000000">
        <w:rPr>
          <w:b/>
          <w:bCs/>
        </w:rPr>
        <w:t>tx</w:t>
      </w:r>
      <w:proofErr w:type="spellEnd"/>
      <w:r w:rsidR="00000000">
        <w:rPr>
          <w:b/>
          <w:bCs/>
        </w:rPr>
        <w:t xml:space="preserve"> power</w:t>
      </w:r>
      <w:r w:rsidR="00000000">
        <w:rPr>
          <w:rFonts w:hint="eastAsia"/>
          <w:b/>
          <w:bCs/>
        </w:rPr>
        <w:t>---</w:t>
      </w:r>
      <w:proofErr w:type="spellStart"/>
      <w:r w:rsidR="00000000">
        <w:rPr>
          <w:rFonts w:hint="eastAsia"/>
          <w:b/>
          <w:bCs/>
        </w:rPr>
        <w:t>gccli</w:t>
      </w:r>
      <w:proofErr w:type="spellEnd"/>
      <w:r w:rsidR="00000000">
        <w:rPr>
          <w:rFonts w:hint="eastAsia"/>
          <w:b/>
          <w:bCs/>
        </w:rPr>
        <w:t xml:space="preserve"> </w:t>
      </w:r>
      <w:proofErr w:type="spellStart"/>
      <w:r w:rsidR="00000000">
        <w:rPr>
          <w:rFonts w:hint="eastAsia"/>
          <w:b/>
          <w:bCs/>
        </w:rPr>
        <w:t>gpon</w:t>
      </w:r>
      <w:proofErr w:type="spellEnd"/>
      <w:r w:rsidR="00000000">
        <w:rPr>
          <w:rFonts w:hint="eastAsia"/>
          <w:b/>
          <w:bCs/>
        </w:rPr>
        <w:t xml:space="preserve"> </w:t>
      </w:r>
      <w:proofErr w:type="spellStart"/>
      <w:r w:rsidR="00000000">
        <w:rPr>
          <w:rFonts w:hint="eastAsia"/>
          <w:b/>
          <w:bCs/>
        </w:rPr>
        <w:t>tx</w:t>
      </w:r>
      <w:proofErr w:type="spellEnd"/>
      <w:r w:rsidR="00000000">
        <w:rPr>
          <w:rFonts w:hint="eastAsia"/>
          <w:b/>
          <w:bCs/>
        </w:rPr>
        <w:t xml:space="preserve"> 0</w:t>
      </w:r>
    </w:p>
    <w:p w14:paraId="23864561" w14:textId="77777777" w:rsidR="00814395" w:rsidRDefault="00000000">
      <w:pPr>
        <w:spacing w:line="360" w:lineRule="auto"/>
      </w:pPr>
      <w:r>
        <w:t xml:space="preserve">root@GC1601:~ # </w:t>
      </w:r>
      <w:proofErr w:type="spellStart"/>
      <w:r>
        <w:rPr>
          <w:highlight w:val="yellow"/>
        </w:rPr>
        <w:t>gccli</w:t>
      </w:r>
      <w:proofErr w:type="spellEnd"/>
      <w:r>
        <w:rPr>
          <w:highlight w:val="yellow"/>
        </w:rPr>
        <w:t xml:space="preserve"> </w:t>
      </w:r>
      <w:proofErr w:type="spellStart"/>
      <w:r>
        <w:rPr>
          <w:highlight w:val="yellow"/>
        </w:rPr>
        <w:t>gpon</w:t>
      </w:r>
      <w:proofErr w:type="spellEnd"/>
      <w:r>
        <w:rPr>
          <w:highlight w:val="yellow"/>
        </w:rPr>
        <w:t xml:space="preserve"> </w:t>
      </w:r>
      <w:proofErr w:type="spellStart"/>
      <w:r>
        <w:rPr>
          <w:highlight w:val="yellow"/>
        </w:rPr>
        <w:t>tx</w:t>
      </w:r>
      <w:proofErr w:type="spellEnd"/>
      <w:r>
        <w:rPr>
          <w:highlight w:val="yellow"/>
        </w:rPr>
        <w:t xml:space="preserve"> 0</w:t>
      </w:r>
    </w:p>
    <w:p w14:paraId="71205FEB" w14:textId="77777777" w:rsidR="00814395" w:rsidRDefault="00000000">
      <w:pPr>
        <w:spacing w:line="360" w:lineRule="auto"/>
      </w:pPr>
      <w:r>
        <w:t xml:space="preserve">root@GC1601:~ # </w:t>
      </w:r>
    </w:p>
    <w:p w14:paraId="020CB7BB" w14:textId="77777777" w:rsidR="00814395" w:rsidRDefault="00814395">
      <w:pPr>
        <w:spacing w:line="360" w:lineRule="auto"/>
      </w:pPr>
    </w:p>
    <w:p w14:paraId="3CF13010" w14:textId="0D6BC2BB" w:rsidR="00814395" w:rsidRDefault="00450E1D">
      <w:pPr>
        <w:spacing w:line="360" w:lineRule="auto"/>
        <w:rPr>
          <w:b/>
          <w:bCs/>
        </w:rPr>
      </w:pPr>
      <w:r>
        <w:rPr>
          <w:rFonts w:hint="eastAsia"/>
          <w:b/>
          <w:bCs/>
        </w:rPr>
        <w:t xml:space="preserve">Open </w:t>
      </w:r>
      <w:proofErr w:type="spellStart"/>
      <w:r w:rsidR="00000000">
        <w:rPr>
          <w:b/>
          <w:bCs/>
        </w:rPr>
        <w:t>rx</w:t>
      </w:r>
      <w:proofErr w:type="spellEnd"/>
      <w:r w:rsidR="00000000">
        <w:rPr>
          <w:b/>
          <w:bCs/>
        </w:rPr>
        <w:t xml:space="preserve"> power</w:t>
      </w:r>
      <w:r w:rsidR="00000000">
        <w:rPr>
          <w:rFonts w:hint="eastAsia"/>
          <w:b/>
          <w:bCs/>
        </w:rPr>
        <w:t>----</w:t>
      </w:r>
      <w:proofErr w:type="spellStart"/>
      <w:r w:rsidR="00000000">
        <w:rPr>
          <w:rFonts w:hint="eastAsia"/>
          <w:b/>
          <w:bCs/>
        </w:rPr>
        <w:t>gccli</w:t>
      </w:r>
      <w:proofErr w:type="spellEnd"/>
      <w:r w:rsidR="00000000">
        <w:rPr>
          <w:rFonts w:hint="eastAsia"/>
          <w:b/>
          <w:bCs/>
        </w:rPr>
        <w:t xml:space="preserve"> </w:t>
      </w:r>
      <w:proofErr w:type="spellStart"/>
      <w:r w:rsidR="00000000">
        <w:rPr>
          <w:rFonts w:hint="eastAsia"/>
          <w:b/>
          <w:bCs/>
        </w:rPr>
        <w:t>gpon</w:t>
      </w:r>
      <w:proofErr w:type="spellEnd"/>
      <w:r w:rsidR="00000000">
        <w:rPr>
          <w:rFonts w:hint="eastAsia"/>
          <w:b/>
          <w:bCs/>
        </w:rPr>
        <w:t xml:space="preserve"> </w:t>
      </w:r>
      <w:proofErr w:type="spellStart"/>
      <w:r w:rsidR="00000000">
        <w:rPr>
          <w:rFonts w:hint="eastAsia"/>
          <w:b/>
          <w:bCs/>
        </w:rPr>
        <w:t>rx</w:t>
      </w:r>
      <w:proofErr w:type="spellEnd"/>
      <w:r w:rsidR="00000000">
        <w:rPr>
          <w:rFonts w:hint="eastAsia"/>
          <w:b/>
          <w:bCs/>
        </w:rPr>
        <w:t xml:space="preserve"> 1</w:t>
      </w:r>
    </w:p>
    <w:p w14:paraId="0BCDB953" w14:textId="77777777" w:rsidR="00814395" w:rsidRDefault="00000000">
      <w:pPr>
        <w:spacing w:line="360" w:lineRule="auto"/>
      </w:pPr>
      <w:r>
        <w:t xml:space="preserve">root@GC1601:~ # </w:t>
      </w:r>
      <w:proofErr w:type="spellStart"/>
      <w:r>
        <w:rPr>
          <w:highlight w:val="yellow"/>
        </w:rPr>
        <w:t>gccli</w:t>
      </w:r>
      <w:proofErr w:type="spellEnd"/>
      <w:r>
        <w:rPr>
          <w:highlight w:val="yellow"/>
        </w:rPr>
        <w:t xml:space="preserve"> </w:t>
      </w:r>
      <w:proofErr w:type="spellStart"/>
      <w:r>
        <w:rPr>
          <w:highlight w:val="yellow"/>
        </w:rPr>
        <w:t>gpon</w:t>
      </w:r>
      <w:proofErr w:type="spellEnd"/>
      <w:r>
        <w:rPr>
          <w:highlight w:val="yellow"/>
        </w:rPr>
        <w:t xml:space="preserve"> </w:t>
      </w:r>
      <w:proofErr w:type="spellStart"/>
      <w:r>
        <w:rPr>
          <w:highlight w:val="yellow"/>
        </w:rPr>
        <w:t>rx</w:t>
      </w:r>
      <w:proofErr w:type="spellEnd"/>
      <w:r>
        <w:rPr>
          <w:highlight w:val="yellow"/>
        </w:rPr>
        <w:t xml:space="preserve"> 1</w:t>
      </w:r>
    </w:p>
    <w:p w14:paraId="6E4B51A8" w14:textId="77777777" w:rsidR="00814395" w:rsidRDefault="00000000">
      <w:pPr>
        <w:spacing w:line="360" w:lineRule="auto"/>
      </w:pPr>
      <w:r>
        <w:t xml:space="preserve">root@GC1601:~ # </w:t>
      </w:r>
    </w:p>
    <w:p w14:paraId="5A889630" w14:textId="77777777" w:rsidR="00814395" w:rsidRDefault="00814395">
      <w:pPr>
        <w:spacing w:line="360" w:lineRule="auto"/>
      </w:pPr>
    </w:p>
    <w:p w14:paraId="44F68887" w14:textId="740C6587" w:rsidR="00814395" w:rsidRDefault="00450E1D">
      <w:pPr>
        <w:spacing w:line="360" w:lineRule="auto"/>
        <w:rPr>
          <w:b/>
          <w:bCs/>
        </w:rPr>
      </w:pPr>
      <w:r>
        <w:rPr>
          <w:rFonts w:hint="eastAsia"/>
          <w:b/>
          <w:bCs/>
        </w:rPr>
        <w:t xml:space="preserve">Close </w:t>
      </w:r>
      <w:proofErr w:type="spellStart"/>
      <w:r w:rsidR="00000000">
        <w:rPr>
          <w:b/>
          <w:bCs/>
        </w:rPr>
        <w:t>rx</w:t>
      </w:r>
      <w:proofErr w:type="spellEnd"/>
      <w:r w:rsidR="00000000">
        <w:rPr>
          <w:b/>
          <w:bCs/>
        </w:rPr>
        <w:t xml:space="preserve"> power</w:t>
      </w:r>
      <w:r w:rsidR="00000000">
        <w:rPr>
          <w:rFonts w:hint="eastAsia"/>
          <w:b/>
          <w:bCs/>
        </w:rPr>
        <w:t>----</w:t>
      </w:r>
      <w:proofErr w:type="spellStart"/>
      <w:r w:rsidR="00000000">
        <w:rPr>
          <w:rFonts w:hint="eastAsia"/>
          <w:b/>
          <w:bCs/>
        </w:rPr>
        <w:t>gccli</w:t>
      </w:r>
      <w:proofErr w:type="spellEnd"/>
      <w:r w:rsidR="00000000">
        <w:rPr>
          <w:rFonts w:hint="eastAsia"/>
          <w:b/>
          <w:bCs/>
        </w:rPr>
        <w:t xml:space="preserve"> </w:t>
      </w:r>
      <w:proofErr w:type="spellStart"/>
      <w:r w:rsidR="00000000">
        <w:rPr>
          <w:rFonts w:hint="eastAsia"/>
          <w:b/>
          <w:bCs/>
        </w:rPr>
        <w:t>gpon</w:t>
      </w:r>
      <w:proofErr w:type="spellEnd"/>
      <w:r w:rsidR="00000000">
        <w:rPr>
          <w:rFonts w:hint="eastAsia"/>
          <w:b/>
          <w:bCs/>
        </w:rPr>
        <w:t xml:space="preserve"> </w:t>
      </w:r>
      <w:proofErr w:type="spellStart"/>
      <w:r w:rsidR="00000000">
        <w:rPr>
          <w:rFonts w:hint="eastAsia"/>
          <w:b/>
          <w:bCs/>
        </w:rPr>
        <w:t>rx</w:t>
      </w:r>
      <w:proofErr w:type="spellEnd"/>
      <w:r w:rsidR="00000000">
        <w:rPr>
          <w:rFonts w:hint="eastAsia"/>
          <w:b/>
          <w:bCs/>
        </w:rPr>
        <w:t xml:space="preserve"> 0</w:t>
      </w:r>
    </w:p>
    <w:p w14:paraId="40E07BC2" w14:textId="77777777" w:rsidR="00814395" w:rsidRDefault="00000000">
      <w:pPr>
        <w:spacing w:line="360" w:lineRule="auto"/>
      </w:pPr>
      <w:r>
        <w:t xml:space="preserve">root@GC1601:~ # </w:t>
      </w:r>
      <w:proofErr w:type="spellStart"/>
      <w:r>
        <w:rPr>
          <w:highlight w:val="yellow"/>
        </w:rPr>
        <w:t>gccli</w:t>
      </w:r>
      <w:proofErr w:type="spellEnd"/>
      <w:r>
        <w:rPr>
          <w:highlight w:val="yellow"/>
        </w:rPr>
        <w:t xml:space="preserve"> </w:t>
      </w:r>
      <w:proofErr w:type="spellStart"/>
      <w:r>
        <w:rPr>
          <w:highlight w:val="yellow"/>
        </w:rPr>
        <w:t>gpon</w:t>
      </w:r>
      <w:proofErr w:type="spellEnd"/>
      <w:r>
        <w:rPr>
          <w:highlight w:val="yellow"/>
        </w:rPr>
        <w:t xml:space="preserve"> </w:t>
      </w:r>
      <w:proofErr w:type="spellStart"/>
      <w:r>
        <w:rPr>
          <w:highlight w:val="yellow"/>
        </w:rPr>
        <w:t>rx</w:t>
      </w:r>
      <w:proofErr w:type="spellEnd"/>
      <w:r>
        <w:rPr>
          <w:highlight w:val="yellow"/>
        </w:rPr>
        <w:t xml:space="preserve"> 0</w:t>
      </w:r>
    </w:p>
    <w:p w14:paraId="7EF89DB6" w14:textId="77777777" w:rsidR="00814395" w:rsidRDefault="00000000">
      <w:pPr>
        <w:spacing w:line="360" w:lineRule="auto"/>
      </w:pPr>
      <w:r>
        <w:t xml:space="preserve">root@GC1601:~ # </w:t>
      </w:r>
    </w:p>
    <w:p w14:paraId="22C73FF6" w14:textId="77777777" w:rsidR="00814395" w:rsidRDefault="00814395">
      <w:pPr>
        <w:spacing w:line="360" w:lineRule="auto"/>
      </w:pPr>
    </w:p>
    <w:p w14:paraId="50ED891F" w14:textId="68BF5E83" w:rsidR="00814395" w:rsidRDefault="00450E1D">
      <w:pPr>
        <w:spacing w:line="360" w:lineRule="auto"/>
        <w:rPr>
          <w:b/>
          <w:bCs/>
        </w:rPr>
      </w:pPr>
      <w:r w:rsidRPr="00450E1D">
        <w:rPr>
          <w:b/>
          <w:bCs/>
        </w:rPr>
        <w:t>Turn on the long glowing light</w:t>
      </w:r>
      <w:r w:rsidRPr="00450E1D">
        <w:rPr>
          <w:rFonts w:hint="eastAsia"/>
          <w:b/>
          <w:bCs/>
        </w:rPr>
        <w:t xml:space="preserve"> </w:t>
      </w:r>
      <w:r w:rsidR="00000000">
        <w:rPr>
          <w:rFonts w:hint="eastAsia"/>
          <w:b/>
          <w:bCs/>
        </w:rPr>
        <w:t>---</w:t>
      </w:r>
      <w:proofErr w:type="spellStart"/>
      <w:r w:rsidR="00000000">
        <w:rPr>
          <w:rFonts w:hint="eastAsia"/>
          <w:b/>
          <w:bCs/>
        </w:rPr>
        <w:t>gccli</w:t>
      </w:r>
      <w:proofErr w:type="spellEnd"/>
      <w:r w:rsidR="00000000">
        <w:rPr>
          <w:rFonts w:hint="eastAsia"/>
          <w:b/>
          <w:bCs/>
        </w:rPr>
        <w:t xml:space="preserve"> bob </w:t>
      </w:r>
      <w:proofErr w:type="spellStart"/>
      <w:r w:rsidR="00000000">
        <w:rPr>
          <w:rFonts w:hint="eastAsia"/>
          <w:b/>
          <w:bCs/>
        </w:rPr>
        <w:t>prbs_set</w:t>
      </w:r>
      <w:proofErr w:type="spellEnd"/>
      <w:r w:rsidR="00000000">
        <w:rPr>
          <w:rFonts w:hint="eastAsia"/>
          <w:b/>
          <w:bCs/>
        </w:rPr>
        <w:t xml:space="preserve"> 2</w:t>
      </w:r>
    </w:p>
    <w:p w14:paraId="43B2526A" w14:textId="77777777" w:rsidR="00814395" w:rsidRDefault="00000000">
      <w:pPr>
        <w:spacing w:line="360" w:lineRule="auto"/>
      </w:pPr>
      <w:r>
        <w:t xml:space="preserve">root@GC1601:~ # </w:t>
      </w:r>
      <w:proofErr w:type="spellStart"/>
      <w:r>
        <w:rPr>
          <w:highlight w:val="yellow"/>
        </w:rPr>
        <w:t>gccli</w:t>
      </w:r>
      <w:proofErr w:type="spellEnd"/>
      <w:r>
        <w:rPr>
          <w:highlight w:val="yellow"/>
        </w:rPr>
        <w:t xml:space="preserve"> bob </w:t>
      </w:r>
      <w:proofErr w:type="spellStart"/>
      <w:r>
        <w:rPr>
          <w:highlight w:val="yellow"/>
        </w:rPr>
        <w:t>prbs_set</w:t>
      </w:r>
      <w:proofErr w:type="spellEnd"/>
      <w:r>
        <w:rPr>
          <w:highlight w:val="yellow"/>
        </w:rPr>
        <w:t xml:space="preserve"> 2</w:t>
      </w:r>
    </w:p>
    <w:p w14:paraId="2B10726B" w14:textId="77777777" w:rsidR="00814395" w:rsidRDefault="00000000">
      <w:pPr>
        <w:spacing w:line="360" w:lineRule="auto"/>
      </w:pPr>
      <w:r>
        <w:t xml:space="preserve">Bob </w:t>
      </w:r>
      <w:proofErr w:type="spellStart"/>
      <w:r>
        <w:t>chip_type</w:t>
      </w:r>
      <w:proofErr w:type="spellEnd"/>
      <w:r>
        <w:t>: UX3320</w:t>
      </w:r>
    </w:p>
    <w:p w14:paraId="31023868" w14:textId="77777777" w:rsidR="00814395" w:rsidRDefault="00000000">
      <w:pPr>
        <w:spacing w:line="360" w:lineRule="auto"/>
      </w:pPr>
      <w:proofErr w:type="spellStart"/>
      <w:r>
        <w:t>gccli</w:t>
      </w:r>
      <w:proofErr w:type="spellEnd"/>
      <w:r>
        <w:t xml:space="preserve"> bob </w:t>
      </w:r>
      <w:proofErr w:type="spellStart"/>
      <w:r>
        <w:t>prbs_set</w:t>
      </w:r>
      <w:proofErr w:type="spellEnd"/>
      <w:r>
        <w:t xml:space="preserve"> OK</w:t>
      </w:r>
    </w:p>
    <w:p w14:paraId="3D3AB6D6" w14:textId="77777777" w:rsidR="00814395" w:rsidRDefault="00000000">
      <w:pPr>
        <w:spacing w:line="360" w:lineRule="auto"/>
      </w:pPr>
      <w:r>
        <w:t xml:space="preserve">root@GC1601:~ # </w:t>
      </w:r>
    </w:p>
    <w:p w14:paraId="10850D68" w14:textId="77777777" w:rsidR="00814395" w:rsidRDefault="00814395">
      <w:pPr>
        <w:spacing w:line="360" w:lineRule="auto"/>
      </w:pPr>
    </w:p>
    <w:p w14:paraId="5B600434" w14:textId="77777777" w:rsidR="00814395" w:rsidRDefault="00814395">
      <w:pPr>
        <w:spacing w:line="360" w:lineRule="auto"/>
      </w:pPr>
    </w:p>
    <w:p w14:paraId="0D8E2C4A" w14:textId="64D6C88D" w:rsidR="00814395" w:rsidRDefault="00450E1D">
      <w:pPr>
        <w:spacing w:line="360" w:lineRule="auto"/>
        <w:rPr>
          <w:b/>
          <w:bCs/>
        </w:rPr>
      </w:pPr>
      <w:r>
        <w:rPr>
          <w:rFonts w:hint="eastAsia"/>
          <w:b/>
          <w:bCs/>
        </w:rPr>
        <w:t>Close</w:t>
      </w:r>
      <w:r w:rsidRPr="00450E1D">
        <w:rPr>
          <w:b/>
          <w:bCs/>
        </w:rPr>
        <w:t xml:space="preserve"> the long glowing light</w:t>
      </w:r>
      <w:r w:rsidRPr="00450E1D">
        <w:rPr>
          <w:rFonts w:hint="eastAsia"/>
          <w:b/>
          <w:bCs/>
        </w:rPr>
        <w:t xml:space="preserve"> </w:t>
      </w:r>
      <w:r w:rsidR="00000000">
        <w:rPr>
          <w:rFonts w:hint="eastAsia"/>
          <w:b/>
          <w:bCs/>
        </w:rPr>
        <w:t>---</w:t>
      </w:r>
      <w:proofErr w:type="spellStart"/>
      <w:r w:rsidR="00000000">
        <w:rPr>
          <w:rFonts w:hint="eastAsia"/>
          <w:b/>
          <w:bCs/>
        </w:rPr>
        <w:t>gccli</w:t>
      </w:r>
      <w:proofErr w:type="spellEnd"/>
      <w:r w:rsidR="00000000">
        <w:rPr>
          <w:rFonts w:hint="eastAsia"/>
          <w:b/>
          <w:bCs/>
        </w:rPr>
        <w:t xml:space="preserve"> </w:t>
      </w:r>
      <w:proofErr w:type="spellStart"/>
      <w:r w:rsidR="00000000">
        <w:rPr>
          <w:rFonts w:hint="eastAsia"/>
          <w:b/>
          <w:bCs/>
        </w:rPr>
        <w:t>gpon</w:t>
      </w:r>
      <w:proofErr w:type="spellEnd"/>
      <w:r w:rsidR="00000000">
        <w:rPr>
          <w:rFonts w:hint="eastAsia"/>
          <w:b/>
          <w:bCs/>
        </w:rPr>
        <w:t xml:space="preserve"> rogue 0</w:t>
      </w:r>
    </w:p>
    <w:p w14:paraId="2245CDDB" w14:textId="77777777" w:rsidR="00814395" w:rsidRDefault="00000000">
      <w:pPr>
        <w:spacing w:line="360" w:lineRule="auto"/>
      </w:pPr>
      <w:r>
        <w:lastRenderedPageBreak/>
        <w:t>root@GC1601:~ #</w:t>
      </w:r>
      <w:r>
        <w:rPr>
          <w:highlight w:val="yellow"/>
        </w:rPr>
        <w:t xml:space="preserve"> </w:t>
      </w:r>
      <w:proofErr w:type="spellStart"/>
      <w:r>
        <w:rPr>
          <w:highlight w:val="yellow"/>
        </w:rPr>
        <w:t>gccli</w:t>
      </w:r>
      <w:proofErr w:type="spellEnd"/>
      <w:r>
        <w:rPr>
          <w:highlight w:val="yellow"/>
        </w:rPr>
        <w:t xml:space="preserve"> </w:t>
      </w:r>
      <w:proofErr w:type="spellStart"/>
      <w:r>
        <w:rPr>
          <w:highlight w:val="yellow"/>
        </w:rPr>
        <w:t>gpon</w:t>
      </w:r>
      <w:proofErr w:type="spellEnd"/>
      <w:r>
        <w:rPr>
          <w:highlight w:val="yellow"/>
        </w:rPr>
        <w:t xml:space="preserve"> rogue 0</w:t>
      </w:r>
    </w:p>
    <w:p w14:paraId="6AF6FC29" w14:textId="77777777" w:rsidR="00814395" w:rsidRDefault="00000000">
      <w:pPr>
        <w:spacing w:line="360" w:lineRule="auto"/>
      </w:pPr>
      <w:r>
        <w:t xml:space="preserve">root@GC1601:~ # </w:t>
      </w:r>
    </w:p>
    <w:p w14:paraId="2034942D" w14:textId="77777777" w:rsidR="00814395" w:rsidRDefault="00814395">
      <w:pPr>
        <w:spacing w:line="360" w:lineRule="auto"/>
      </w:pPr>
    </w:p>
    <w:p w14:paraId="1C254FC0" w14:textId="66B64E6A" w:rsidR="00814395" w:rsidRDefault="00781FCA">
      <w:pPr>
        <w:spacing w:line="360" w:lineRule="auto"/>
        <w:rPr>
          <w:b/>
          <w:bCs/>
        </w:rPr>
      </w:pPr>
      <w:r>
        <w:rPr>
          <w:rFonts w:hint="eastAsia"/>
          <w:b/>
          <w:bCs/>
        </w:rPr>
        <w:t xml:space="preserve">Query </w:t>
      </w:r>
      <w:r w:rsidR="00000000">
        <w:rPr>
          <w:b/>
          <w:bCs/>
        </w:rPr>
        <w:t>GPON</w:t>
      </w:r>
      <w:r>
        <w:rPr>
          <w:rFonts w:hint="eastAsia"/>
          <w:b/>
          <w:bCs/>
        </w:rPr>
        <w:t xml:space="preserve"> status</w:t>
      </w:r>
      <w:r w:rsidR="00000000">
        <w:rPr>
          <w:rFonts w:hint="eastAsia"/>
          <w:b/>
          <w:bCs/>
        </w:rPr>
        <w:t>---</w:t>
      </w:r>
      <w:proofErr w:type="spellStart"/>
      <w:r w:rsidR="00000000">
        <w:rPr>
          <w:rFonts w:hint="eastAsia"/>
          <w:b/>
          <w:bCs/>
        </w:rPr>
        <w:t>gccli</w:t>
      </w:r>
      <w:proofErr w:type="spellEnd"/>
      <w:r w:rsidR="00000000">
        <w:rPr>
          <w:rFonts w:hint="eastAsia"/>
          <w:b/>
          <w:bCs/>
        </w:rPr>
        <w:t xml:space="preserve"> </w:t>
      </w:r>
      <w:proofErr w:type="spellStart"/>
      <w:r w:rsidR="00000000">
        <w:rPr>
          <w:rFonts w:hint="eastAsia"/>
          <w:b/>
          <w:bCs/>
        </w:rPr>
        <w:t>gpon</w:t>
      </w:r>
      <w:proofErr w:type="spellEnd"/>
      <w:r w:rsidR="00000000">
        <w:rPr>
          <w:rFonts w:hint="eastAsia"/>
          <w:b/>
          <w:bCs/>
        </w:rPr>
        <w:t xml:space="preserve"> status (</w:t>
      </w:r>
      <w:r>
        <w:rPr>
          <w:rFonts w:hint="eastAsia"/>
          <w:b/>
          <w:bCs/>
        </w:rPr>
        <w:t xml:space="preserve">normally </w:t>
      </w:r>
      <w:proofErr w:type="spellStart"/>
      <w:r w:rsidR="00000000">
        <w:rPr>
          <w:rFonts w:hint="eastAsia"/>
          <w:b/>
          <w:bCs/>
        </w:rPr>
        <w:t>los</w:t>
      </w:r>
      <w:proofErr w:type="spellEnd"/>
      <w:r>
        <w:rPr>
          <w:rFonts w:hint="eastAsia"/>
          <w:b/>
          <w:bCs/>
        </w:rPr>
        <w:t xml:space="preserve"> is </w:t>
      </w:r>
      <w:r w:rsidR="00000000">
        <w:rPr>
          <w:rFonts w:hint="eastAsia"/>
          <w:b/>
          <w:bCs/>
        </w:rPr>
        <w:t>0)</w:t>
      </w:r>
      <w:r w:rsidR="00000000">
        <w:rPr>
          <w:rFonts w:hint="eastAsia"/>
          <w:b/>
          <w:bCs/>
        </w:rPr>
        <w:t>。</w:t>
      </w:r>
    </w:p>
    <w:p w14:paraId="5E714493" w14:textId="77777777" w:rsidR="00814395" w:rsidRDefault="00000000">
      <w:pPr>
        <w:spacing w:line="360" w:lineRule="auto"/>
      </w:pPr>
      <w:r>
        <w:t xml:space="preserve">root@GC1601:~ # </w:t>
      </w:r>
      <w:proofErr w:type="spellStart"/>
      <w:r>
        <w:rPr>
          <w:highlight w:val="yellow"/>
        </w:rPr>
        <w:t>gccli</w:t>
      </w:r>
      <w:proofErr w:type="spellEnd"/>
      <w:r>
        <w:rPr>
          <w:highlight w:val="yellow"/>
        </w:rPr>
        <w:t xml:space="preserve"> </w:t>
      </w:r>
      <w:proofErr w:type="spellStart"/>
      <w:r>
        <w:rPr>
          <w:highlight w:val="yellow"/>
        </w:rPr>
        <w:t>gpon</w:t>
      </w:r>
      <w:proofErr w:type="spellEnd"/>
      <w:r>
        <w:rPr>
          <w:highlight w:val="yellow"/>
        </w:rPr>
        <w:t xml:space="preserve"> status</w:t>
      </w:r>
    </w:p>
    <w:p w14:paraId="3A60B4B6" w14:textId="77777777" w:rsidR="00814395" w:rsidRDefault="00000000">
      <w:pPr>
        <w:spacing w:line="360" w:lineRule="auto"/>
      </w:pPr>
      <w:proofErr w:type="spellStart"/>
      <w:r>
        <w:t>los</w:t>
      </w:r>
      <w:proofErr w:type="spellEnd"/>
      <w:r>
        <w:t xml:space="preserve"> = 1</w:t>
      </w:r>
    </w:p>
    <w:p w14:paraId="2B0186E1" w14:textId="77777777" w:rsidR="00814395" w:rsidRDefault="00000000">
      <w:pPr>
        <w:spacing w:line="360" w:lineRule="auto"/>
      </w:pPr>
      <w:r>
        <w:t>state = O1</w:t>
      </w:r>
    </w:p>
    <w:p w14:paraId="74A03AA1" w14:textId="77777777" w:rsidR="00814395" w:rsidRDefault="00000000">
      <w:pPr>
        <w:spacing w:line="360" w:lineRule="auto"/>
      </w:pPr>
      <w:proofErr w:type="spellStart"/>
      <w:r>
        <w:t>fec</w:t>
      </w:r>
      <w:proofErr w:type="spellEnd"/>
      <w:r>
        <w:t xml:space="preserve"> = 0</w:t>
      </w:r>
    </w:p>
    <w:p w14:paraId="41F62AF9" w14:textId="77777777" w:rsidR="00814395" w:rsidRDefault="00000000">
      <w:pPr>
        <w:spacing w:line="360" w:lineRule="auto"/>
      </w:pPr>
      <w:r>
        <w:t xml:space="preserve">root@GC1601:~ # </w:t>
      </w:r>
    </w:p>
    <w:p w14:paraId="1BDB6F4C" w14:textId="77777777" w:rsidR="00814395" w:rsidRDefault="00814395">
      <w:pPr>
        <w:spacing w:line="360" w:lineRule="auto"/>
      </w:pPr>
    </w:p>
    <w:p w14:paraId="4C496C1C" w14:textId="77777777" w:rsidR="00814395" w:rsidRDefault="00814395">
      <w:pPr>
        <w:spacing w:line="360" w:lineRule="auto"/>
      </w:pPr>
    </w:p>
    <w:p w14:paraId="569ECAFB" w14:textId="24DDEEFB" w:rsidR="00165252" w:rsidRDefault="00165252" w:rsidP="00165252">
      <w:pPr>
        <w:spacing w:line="360" w:lineRule="auto"/>
      </w:pPr>
      <w:r>
        <w:t>Login to web interface - Enter 192.168.1.1 address in the browser, and the login interface will pop up</w:t>
      </w:r>
      <w:r>
        <w:rPr>
          <w:rFonts w:hint="eastAsia"/>
        </w:rPr>
        <w:t>,</w:t>
      </w:r>
      <w:r>
        <w:t xml:space="preserve"> </w:t>
      </w:r>
    </w:p>
    <w:p w14:paraId="545832B9" w14:textId="77777777" w:rsidR="00165252" w:rsidRDefault="00165252">
      <w:pPr>
        <w:spacing w:line="360" w:lineRule="auto"/>
        <w:rPr>
          <w:rFonts w:hint="eastAsia"/>
          <w:b/>
          <w:bCs/>
        </w:rPr>
      </w:pPr>
    </w:p>
    <w:p w14:paraId="24A24132" w14:textId="77777777" w:rsidR="00814395" w:rsidRDefault="00000000">
      <w:pPr>
        <w:spacing w:line="360" w:lineRule="auto"/>
        <w:rPr>
          <w:b/>
          <w:bCs/>
        </w:rPr>
      </w:pPr>
      <w:r>
        <w:rPr>
          <w:rFonts w:hint="eastAsia"/>
          <w:b/>
          <w:bCs/>
        </w:rPr>
        <w:t>username</w:t>
      </w:r>
      <w:r>
        <w:rPr>
          <w:rFonts w:hint="eastAsia"/>
          <w:b/>
          <w:bCs/>
        </w:rPr>
        <w:t>：</w:t>
      </w:r>
      <w:r>
        <w:rPr>
          <w:rFonts w:hint="eastAsia"/>
          <w:b/>
          <w:bCs/>
        </w:rPr>
        <w:t>admin</w:t>
      </w:r>
    </w:p>
    <w:p w14:paraId="7FABF380" w14:textId="77777777" w:rsidR="00814395" w:rsidRDefault="00000000">
      <w:pPr>
        <w:spacing w:line="360" w:lineRule="auto"/>
        <w:rPr>
          <w:b/>
          <w:bCs/>
        </w:rPr>
      </w:pPr>
      <w:r>
        <w:rPr>
          <w:rFonts w:hint="eastAsia"/>
          <w:b/>
          <w:bCs/>
        </w:rPr>
        <w:t>Password: admin</w:t>
      </w:r>
    </w:p>
    <w:p w14:paraId="02A97BA0" w14:textId="77777777" w:rsidR="00814395" w:rsidRDefault="00000000">
      <w:pPr>
        <w:spacing w:line="360" w:lineRule="auto"/>
      </w:pPr>
      <w:r>
        <w:rPr>
          <w:noProof/>
        </w:rPr>
        <w:drawing>
          <wp:inline distT="0" distB="0" distL="114300" distR="114300" wp14:anchorId="57ECAC68" wp14:editId="2D9EEAF3">
            <wp:extent cx="5264150" cy="2800985"/>
            <wp:effectExtent l="0" t="0" r="8890" b="31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5264150" cy="2800985"/>
                    </a:xfrm>
                    <a:prstGeom prst="rect">
                      <a:avLst/>
                    </a:prstGeom>
                    <a:noFill/>
                    <a:ln>
                      <a:noFill/>
                    </a:ln>
                  </pic:spPr>
                </pic:pic>
              </a:graphicData>
            </a:graphic>
          </wp:inline>
        </w:drawing>
      </w:r>
    </w:p>
    <w:p w14:paraId="3AF861FF" w14:textId="77777777" w:rsidR="00814395" w:rsidRDefault="00814395">
      <w:pPr>
        <w:spacing w:line="360" w:lineRule="auto"/>
      </w:pPr>
    </w:p>
    <w:p w14:paraId="65D4484E" w14:textId="77777777" w:rsidR="00814395" w:rsidRDefault="00000000">
      <w:pPr>
        <w:spacing w:line="360" w:lineRule="auto"/>
      </w:pPr>
      <w:r>
        <w:rPr>
          <w:noProof/>
        </w:rPr>
        <w:lastRenderedPageBreak/>
        <w:drawing>
          <wp:inline distT="0" distB="0" distL="114300" distR="114300" wp14:anchorId="44A82599" wp14:editId="01B736B4">
            <wp:extent cx="4548505" cy="3989705"/>
            <wp:effectExtent l="0" t="0" r="8255" b="317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9"/>
                    <a:stretch>
                      <a:fillRect/>
                    </a:stretch>
                  </pic:blipFill>
                  <pic:spPr>
                    <a:xfrm>
                      <a:off x="0" y="0"/>
                      <a:ext cx="4548505" cy="3989705"/>
                    </a:xfrm>
                    <a:prstGeom prst="rect">
                      <a:avLst/>
                    </a:prstGeom>
                    <a:noFill/>
                    <a:ln>
                      <a:noFill/>
                    </a:ln>
                  </pic:spPr>
                </pic:pic>
              </a:graphicData>
            </a:graphic>
          </wp:inline>
        </w:drawing>
      </w:r>
    </w:p>
    <w:p w14:paraId="1BE6D2EC" w14:textId="77777777" w:rsidR="00814395" w:rsidRDefault="00814395">
      <w:pPr>
        <w:spacing w:line="360" w:lineRule="auto"/>
      </w:pPr>
    </w:p>
    <w:p w14:paraId="36E4DF48" w14:textId="124F6D21" w:rsidR="00165252" w:rsidRPr="00ED6EE7" w:rsidRDefault="00781FCA" w:rsidP="00165252">
      <w:pPr>
        <w:spacing w:line="360" w:lineRule="auto"/>
        <w:rPr>
          <w:b/>
          <w:bCs/>
          <w:sz w:val="28"/>
          <w:szCs w:val="28"/>
        </w:rPr>
      </w:pPr>
      <w:r w:rsidRPr="00ED6EE7">
        <w:rPr>
          <w:rFonts w:hint="eastAsia"/>
          <w:b/>
          <w:bCs/>
          <w:sz w:val="28"/>
          <w:szCs w:val="28"/>
        </w:rPr>
        <w:t xml:space="preserve">4.  </w:t>
      </w:r>
      <w:r w:rsidR="00165252" w:rsidRPr="00ED6EE7">
        <w:rPr>
          <w:b/>
          <w:bCs/>
          <w:sz w:val="28"/>
          <w:szCs w:val="28"/>
        </w:rPr>
        <w:t xml:space="preserve">Adapting devices </w:t>
      </w:r>
    </w:p>
    <w:p w14:paraId="0556A2A7" w14:textId="77777777" w:rsidR="00165252" w:rsidRDefault="00165252" w:rsidP="00165252">
      <w:pPr>
        <w:spacing w:line="360" w:lineRule="auto"/>
        <w:rPr>
          <w:rFonts w:hint="eastAsia"/>
        </w:rPr>
      </w:pPr>
      <w:r>
        <w:rPr>
          <w:rFonts w:hint="eastAsia"/>
        </w:rPr>
        <w:t>1</w:t>
      </w:r>
      <w:r>
        <w:rPr>
          <w:rFonts w:hint="eastAsia"/>
        </w:rPr>
        <w:t>）</w:t>
      </w:r>
      <w:r>
        <w:rPr>
          <w:rFonts w:hint="eastAsia"/>
        </w:rPr>
        <w:t xml:space="preserve">OLT </w:t>
      </w:r>
    </w:p>
    <w:p w14:paraId="67AA9DCF" w14:textId="77777777" w:rsidR="00165252" w:rsidRDefault="00165252" w:rsidP="00165252">
      <w:pPr>
        <w:spacing w:line="360" w:lineRule="auto"/>
      </w:pPr>
      <w:r>
        <w:t xml:space="preserve">Mainstream brands such as ZTE, Huawei, Nokia, etc. </w:t>
      </w:r>
    </w:p>
    <w:p w14:paraId="1774F06F" w14:textId="77777777" w:rsidR="00165252" w:rsidRDefault="00165252" w:rsidP="00165252">
      <w:pPr>
        <w:spacing w:line="360" w:lineRule="auto"/>
      </w:pPr>
      <w:r>
        <w:t xml:space="preserve">2) Switch </w:t>
      </w:r>
    </w:p>
    <w:p w14:paraId="7C388AD1" w14:textId="77777777" w:rsidR="00165252" w:rsidRDefault="00165252" w:rsidP="00165252">
      <w:pPr>
        <w:spacing w:line="360" w:lineRule="auto"/>
        <w:rPr>
          <w:rFonts w:hint="eastAsia"/>
        </w:rPr>
      </w:pPr>
      <w:r>
        <w:rPr>
          <w:rFonts w:hint="eastAsia"/>
        </w:rPr>
        <w:t>Huawei, H3C, TP-LINK</w:t>
      </w:r>
      <w:r>
        <w:rPr>
          <w:rFonts w:hint="eastAsia"/>
        </w:rPr>
        <w:t>，</w:t>
      </w:r>
      <w:r>
        <w:rPr>
          <w:rFonts w:hint="eastAsia"/>
        </w:rPr>
        <w:t xml:space="preserve"> Cisco and others. </w:t>
      </w:r>
    </w:p>
    <w:p w14:paraId="151FC396" w14:textId="2032727B" w:rsidR="00814395" w:rsidRDefault="00165252" w:rsidP="00165252">
      <w:pPr>
        <w:spacing w:line="360" w:lineRule="auto"/>
      </w:pPr>
      <w:r>
        <w:t>The adaptation devices are continuously being updated</w:t>
      </w:r>
    </w:p>
    <w:sectPr w:rsidR="00814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211E2"/>
    <w:multiLevelType w:val="singleLevel"/>
    <w:tmpl w:val="820211E2"/>
    <w:lvl w:ilvl="0">
      <w:start w:val="1"/>
      <w:numFmt w:val="decimal"/>
      <w:lvlText w:val="%1)"/>
      <w:lvlJc w:val="left"/>
      <w:pPr>
        <w:ind w:left="1140" w:hanging="425"/>
      </w:pPr>
      <w:rPr>
        <w:rFonts w:hint="default"/>
      </w:rPr>
    </w:lvl>
  </w:abstractNum>
  <w:abstractNum w:abstractNumId="1" w15:restartNumberingAfterBreak="0">
    <w:nsid w:val="B54280E9"/>
    <w:multiLevelType w:val="singleLevel"/>
    <w:tmpl w:val="B54280E9"/>
    <w:lvl w:ilvl="0">
      <w:start w:val="1"/>
      <w:numFmt w:val="decimal"/>
      <w:suff w:val="nothing"/>
      <w:lvlText w:val="%1）"/>
      <w:lvlJc w:val="left"/>
    </w:lvl>
  </w:abstractNum>
  <w:abstractNum w:abstractNumId="2" w15:restartNumberingAfterBreak="0">
    <w:nsid w:val="B87C8F4F"/>
    <w:multiLevelType w:val="singleLevel"/>
    <w:tmpl w:val="B87C8F4F"/>
    <w:lvl w:ilvl="0">
      <w:start w:val="2"/>
      <w:numFmt w:val="decimal"/>
      <w:suff w:val="nothing"/>
      <w:lvlText w:val="%1）"/>
      <w:lvlJc w:val="left"/>
    </w:lvl>
  </w:abstractNum>
  <w:abstractNum w:abstractNumId="3" w15:restartNumberingAfterBreak="0">
    <w:nsid w:val="0D3A2783"/>
    <w:multiLevelType w:val="multilevel"/>
    <w:tmpl w:val="27F6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33912"/>
    <w:multiLevelType w:val="singleLevel"/>
    <w:tmpl w:val="1BE33912"/>
    <w:lvl w:ilvl="0">
      <w:start w:val="1"/>
      <w:numFmt w:val="chineseCounting"/>
      <w:suff w:val="nothing"/>
      <w:lvlText w:val="%1、"/>
      <w:lvlJc w:val="left"/>
      <w:pPr>
        <w:ind w:left="0" w:firstLine="420"/>
      </w:pPr>
      <w:rPr>
        <w:rFonts w:hint="eastAsia"/>
      </w:rPr>
    </w:lvl>
  </w:abstractNum>
  <w:abstractNum w:abstractNumId="5" w15:restartNumberingAfterBreak="0">
    <w:nsid w:val="1F791532"/>
    <w:multiLevelType w:val="multilevel"/>
    <w:tmpl w:val="C2D4B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F2A00"/>
    <w:multiLevelType w:val="multilevel"/>
    <w:tmpl w:val="E714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1D76B3"/>
    <w:multiLevelType w:val="singleLevel"/>
    <w:tmpl w:val="4A1D76B3"/>
    <w:lvl w:ilvl="0">
      <w:start w:val="1"/>
      <w:numFmt w:val="bullet"/>
      <w:lvlText w:val=""/>
      <w:lvlJc w:val="left"/>
      <w:pPr>
        <w:ind w:left="420" w:hanging="420"/>
      </w:pPr>
      <w:rPr>
        <w:rFonts w:ascii="Wingdings" w:hAnsi="Wingdings" w:hint="default"/>
      </w:rPr>
    </w:lvl>
  </w:abstractNum>
  <w:abstractNum w:abstractNumId="8" w15:restartNumberingAfterBreak="0">
    <w:nsid w:val="5A2B6EDB"/>
    <w:multiLevelType w:val="hybridMultilevel"/>
    <w:tmpl w:val="3A20396A"/>
    <w:lvl w:ilvl="0" w:tplc="AF2E2B02">
      <w:start w:val="1"/>
      <w:numFmt w:val="decimal"/>
      <w:lvlText w:val="%1."/>
      <w:lvlJc w:val="left"/>
      <w:pPr>
        <w:ind w:left="502" w:hanging="360"/>
      </w:pPr>
      <w:rPr>
        <w:rFonts w:eastAsiaTheme="majorEastAsia"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478180752">
    <w:abstractNumId w:val="4"/>
  </w:num>
  <w:num w:numId="2" w16cid:durableId="42991695">
    <w:abstractNumId w:val="7"/>
  </w:num>
  <w:num w:numId="3" w16cid:durableId="1079791537">
    <w:abstractNumId w:val="0"/>
  </w:num>
  <w:num w:numId="4" w16cid:durableId="900747116">
    <w:abstractNumId w:val="2"/>
  </w:num>
  <w:num w:numId="5" w16cid:durableId="833110657">
    <w:abstractNumId w:val="1"/>
  </w:num>
  <w:num w:numId="6" w16cid:durableId="1071922587">
    <w:abstractNumId w:val="5"/>
  </w:num>
  <w:num w:numId="7" w16cid:durableId="2086804830">
    <w:abstractNumId w:val="3"/>
  </w:num>
  <w:num w:numId="8" w16cid:durableId="807432380">
    <w:abstractNumId w:val="6"/>
  </w:num>
  <w:num w:numId="9" w16cid:durableId="721059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JmZTcxODY2YjRkZThkYWI2ZGM3NmVmM2Q0NmQ5YzQifQ=="/>
  </w:docVars>
  <w:rsids>
    <w:rsidRoot w:val="138007D4"/>
    <w:rsid w:val="00165252"/>
    <w:rsid w:val="001F5EFC"/>
    <w:rsid w:val="00310878"/>
    <w:rsid w:val="00450E1D"/>
    <w:rsid w:val="00781FCA"/>
    <w:rsid w:val="00814395"/>
    <w:rsid w:val="00A8027B"/>
    <w:rsid w:val="00ED6EE7"/>
    <w:rsid w:val="00F54B99"/>
    <w:rsid w:val="096E5FF6"/>
    <w:rsid w:val="0F696B20"/>
    <w:rsid w:val="138007D4"/>
    <w:rsid w:val="2C5A3F68"/>
    <w:rsid w:val="3F9C380A"/>
    <w:rsid w:val="48C0595C"/>
    <w:rsid w:val="76E25746"/>
    <w:rsid w:val="7BA7486D"/>
    <w:rsid w:val="7FAB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E9820"/>
  <w15:docId w15:val="{5D46C02E-8142-43B6-B657-5BD84FC0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link w:val="30"/>
    <w:semiHidden/>
    <w:unhideWhenUsed/>
    <w:qFormat/>
    <w:rsid w:val="00F54B99"/>
    <w:pPr>
      <w:keepNext/>
      <w:keepLines/>
      <w:spacing w:before="40"/>
      <w:outlineLvl w:val="2"/>
    </w:pPr>
    <w:rPr>
      <w:rFonts w:asciiTheme="majorHAnsi" w:eastAsiaTheme="majorEastAsia" w:hAnsiTheme="majorHAnsi" w:cstheme="majorBidi"/>
      <w:color w:val="1E376A" w:themeColor="accent1" w:themeShade="7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4B99"/>
    <w:pPr>
      <w:widowControl/>
      <w:spacing w:before="100" w:beforeAutospacing="1" w:after="100" w:afterAutospacing="1"/>
      <w:jc w:val="left"/>
    </w:pPr>
    <w:rPr>
      <w:rFonts w:ascii="Times New Roman" w:eastAsia="Times New Roman" w:hAnsi="Times New Roman" w:cs="Times New Roman"/>
      <w:kern w:val="0"/>
      <w:sz w:val="24"/>
    </w:rPr>
  </w:style>
  <w:style w:type="character" w:styleId="a4">
    <w:name w:val="Strong"/>
    <w:basedOn w:val="a0"/>
    <w:uiPriority w:val="22"/>
    <w:qFormat/>
    <w:rsid w:val="00F54B99"/>
    <w:rPr>
      <w:b/>
      <w:bCs/>
    </w:rPr>
  </w:style>
  <w:style w:type="character" w:customStyle="1" w:styleId="30">
    <w:name w:val="标题 3 字符"/>
    <w:basedOn w:val="a0"/>
    <w:link w:val="3"/>
    <w:semiHidden/>
    <w:rsid w:val="00F54B99"/>
    <w:rPr>
      <w:rFonts w:asciiTheme="majorHAnsi" w:eastAsiaTheme="majorEastAsia" w:hAnsiTheme="majorHAnsi" w:cstheme="majorBidi"/>
      <w:color w:val="1E376A" w:themeColor="accent1" w:themeShade="7F"/>
      <w:kern w:val="2"/>
      <w:sz w:val="24"/>
      <w:szCs w:val="24"/>
    </w:rPr>
  </w:style>
  <w:style w:type="paragraph" w:styleId="a5">
    <w:name w:val="List Paragraph"/>
    <w:basedOn w:val="a"/>
    <w:uiPriority w:val="99"/>
    <w:unhideWhenUsed/>
    <w:rsid w:val="00781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03296">
      <w:bodyDiv w:val="1"/>
      <w:marLeft w:val="0"/>
      <w:marRight w:val="0"/>
      <w:marTop w:val="0"/>
      <w:marBottom w:val="0"/>
      <w:divBdr>
        <w:top w:val="none" w:sz="0" w:space="0" w:color="auto"/>
        <w:left w:val="none" w:sz="0" w:space="0" w:color="auto"/>
        <w:bottom w:val="none" w:sz="0" w:space="0" w:color="auto"/>
        <w:right w:val="none" w:sz="0" w:space="0" w:color="auto"/>
      </w:divBdr>
    </w:div>
    <w:div w:id="602037497">
      <w:bodyDiv w:val="1"/>
      <w:marLeft w:val="0"/>
      <w:marRight w:val="0"/>
      <w:marTop w:val="0"/>
      <w:marBottom w:val="0"/>
      <w:divBdr>
        <w:top w:val="none" w:sz="0" w:space="0" w:color="auto"/>
        <w:left w:val="none" w:sz="0" w:space="0" w:color="auto"/>
        <w:bottom w:val="none" w:sz="0" w:space="0" w:color="auto"/>
        <w:right w:val="none" w:sz="0" w:space="0" w:color="auto"/>
      </w:divBdr>
    </w:div>
    <w:div w:id="662003749">
      <w:bodyDiv w:val="1"/>
      <w:marLeft w:val="0"/>
      <w:marRight w:val="0"/>
      <w:marTop w:val="0"/>
      <w:marBottom w:val="0"/>
      <w:divBdr>
        <w:top w:val="none" w:sz="0" w:space="0" w:color="auto"/>
        <w:left w:val="none" w:sz="0" w:space="0" w:color="auto"/>
        <w:bottom w:val="none" w:sz="0" w:space="0" w:color="auto"/>
        <w:right w:val="none" w:sz="0" w:space="0" w:color="auto"/>
      </w:divBdr>
    </w:div>
    <w:div w:id="841121512">
      <w:bodyDiv w:val="1"/>
      <w:marLeft w:val="0"/>
      <w:marRight w:val="0"/>
      <w:marTop w:val="0"/>
      <w:marBottom w:val="0"/>
      <w:divBdr>
        <w:top w:val="none" w:sz="0" w:space="0" w:color="auto"/>
        <w:left w:val="none" w:sz="0" w:space="0" w:color="auto"/>
        <w:bottom w:val="none" w:sz="0" w:space="0" w:color="auto"/>
        <w:right w:val="none" w:sz="0" w:space="0" w:color="auto"/>
      </w:divBdr>
      <w:divsChild>
        <w:div w:id="1475679878">
          <w:marLeft w:val="0"/>
          <w:marRight w:val="0"/>
          <w:marTop w:val="0"/>
          <w:marBottom w:val="0"/>
          <w:divBdr>
            <w:top w:val="none" w:sz="0" w:space="0" w:color="auto"/>
            <w:left w:val="none" w:sz="0" w:space="0" w:color="auto"/>
            <w:bottom w:val="none" w:sz="0" w:space="0" w:color="auto"/>
            <w:right w:val="none" w:sz="0" w:space="0" w:color="auto"/>
          </w:divBdr>
        </w:div>
      </w:divsChild>
    </w:div>
    <w:div w:id="1934782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蜗牛</dc:creator>
  <cp:lastModifiedBy>Greta Li</cp:lastModifiedBy>
  <cp:revision>3</cp:revision>
  <dcterms:created xsi:type="dcterms:W3CDTF">2024-07-23T11:57:00Z</dcterms:created>
  <dcterms:modified xsi:type="dcterms:W3CDTF">2025-03-10T09:14:00Z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9C59174C93D947808EA0073D517D153D_11</vt:lpwstr>
  </property>
</Properties>
</file>